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line="360" w:lineRule="auto"/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L’alumnat que ha suspès la matèria de Física i Química de 4rt d’ESO, haurà de presentar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obligatòriament el dia de l’examen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els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exercicis plantejats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en aquest document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junt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amb un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esquema-resum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cada unitat. Heu de consultar el material treballat durant el curs: apunts, fulls de problemes, material digital i totes aquelles fonts que puguin ser-vos d’utilitat.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Bones vacances!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UNITAT 1. EL MOVIMENT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Un cotxe que es mou a velocitat constant per una carretera, tarda 25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minuts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 anar del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km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15 al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km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50. Quina és la seva velocitat en unitats del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Sistema Internacional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?</w:t>
      </w:r>
    </w:p>
    <w:p w:rsidR="00000000" w:rsidDel="00000000" w:rsidP="00000000" w:rsidRDefault="00000000" w:rsidRPr="00000000">
      <w:pPr>
        <w:pBdr/>
        <w:spacing w:after="0" w:line="240" w:lineRule="auto"/>
        <w:ind w:left="720" w:firstLine="0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Dos punts,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disten 600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Des del punt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surt un vehicle cap a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amb una velocitat constant de 72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km/h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un altre vehicle surt de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cap a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3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segons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més tard, amb una velocitat també constant de 54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km/h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A quina distància del punt A es trobaran?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Representa la gràfica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posició-temps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d'un mòbil, que té una velocitat inicial de 50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m/s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 frena, fins que s'atura, amb una acceleració constant de -5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m/s</w:t>
      </w:r>
      <w:r w:rsidDel="00000000" w:rsidR="00000000" w:rsidRPr="00000000">
        <w:rPr>
          <w:rFonts w:ascii="Arial" w:cs="Arial" w:eastAsia="Arial" w:hAnsi="Arial"/>
          <w:i w:val="1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La gràfica ha de començar a l'instant 0 i ha d'acabar quan el mòbil s'atura.</w:t>
      </w:r>
    </w:p>
    <w:p w:rsidR="00000000" w:rsidDel="00000000" w:rsidP="00000000" w:rsidRDefault="00000000" w:rsidRPr="00000000">
      <w:pPr>
        <w:pBdr/>
        <w:spacing w:after="0" w:line="240" w:lineRule="auto"/>
        <w:ind w:left="720" w:firstLine="0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Un vehicle, que parteix del repòs, accelera uniformement assolint una velocitat de 90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km/h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 6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Quina distància haurà recorregut en aquest temps?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Deixem caure un cos des d'una altura de 20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Amb quina velocitat arribarà al terra?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Una roda de 50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cm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 radi, gira uniformement a raó de 10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voltes per minut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Quina distància recorrerà un punt de la seva perifèria en 20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minuts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?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UNITAT 2. LES FORCES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Dos nois exerceixen sobre un mocador que està en repòs les forces següents: F</w:t>
      </w:r>
      <w:r w:rsidDel="00000000" w:rsidR="00000000" w:rsidRPr="00000000">
        <w:drawing>
          <wp:inline distB="0" distT="0" distL="114300" distR="114300">
            <wp:extent cx="70485" cy="218440"/>
            <wp:effectExtent b="0" l="0" r="0" t="0"/>
            <wp:docPr id="18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485" cy="218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= (3 N, 2 N) i F</w:t>
      </w:r>
      <w:r w:rsidDel="00000000" w:rsidR="00000000" w:rsidRPr="00000000">
        <w:drawing>
          <wp:inline distB="0" distT="0" distL="114300" distR="114300">
            <wp:extent cx="94615" cy="218440"/>
            <wp:effectExtent b="0" l="0" r="0" t="0"/>
            <wp:docPr id="20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218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=(- 1 N, -  2 N). Quina força ha d’aplicar un altre noi sobre el mocador perquè aquest romangui en repòs? </w:t>
      </w:r>
    </w:p>
    <w:p w:rsidR="00000000" w:rsidDel="00000000" w:rsidP="00000000" w:rsidRDefault="00000000" w:rsidRPr="00000000">
      <w:pPr>
        <w:pBdr/>
        <w:ind w:left="454" w:firstLine="0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La constant elàstica d’una molla és de 1 N/cm. Quin serà l’allargament de la molla si es penja un cos de 500 g de massa?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Troba la força gravitatòria entre un planeta de massa 2,34·10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25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Kg i el seu satèl·lit, de massa 6,65·10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Kg, situat a una distància de 5,4·10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m del planeta.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Dada: G = 6,67·10</w:t>
      </w:r>
      <w:r w:rsidDel="00000000" w:rsidR="00000000" w:rsidRPr="00000000">
        <w:rPr>
          <w:rFonts w:ascii="Arial" w:cs="Arial" w:eastAsia="Arial" w:hAnsi="Arial"/>
          <w:b w:val="1"/>
          <w:vertAlign w:val="superscript"/>
          <w:rtl w:val="0"/>
        </w:rPr>
        <w:t xml:space="preserve">-11</w:t>
      </w:r>
      <w:r w:rsidDel="00000000" w:rsidR="00000000" w:rsidRPr="00000000">
        <w:drawing>
          <wp:inline distB="0" distT="0" distL="114300" distR="114300">
            <wp:extent cx="112395" cy="218440"/>
            <wp:effectExtent b="0" l="0" r="0" t="0"/>
            <wp:docPr id="19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395" cy="218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N·m</w:t>
      </w:r>
      <w:r w:rsidDel="00000000" w:rsidR="00000000" w:rsidRPr="00000000">
        <w:rPr>
          <w:rFonts w:ascii="Arial" w:cs="Arial" w:eastAsia="Arial" w:hAnsi="Arial"/>
          <w:b w:val="1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/Kg</w:t>
      </w:r>
      <w:r w:rsidDel="00000000" w:rsidR="00000000" w:rsidRPr="00000000">
        <w:rPr>
          <w:rFonts w:ascii="Arial" w:cs="Arial" w:eastAsia="Arial" w:hAnsi="Arial"/>
          <w:b w:val="1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54" w:firstLine="0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Un cotxet té un massa de 850 g i l’estirem amb una força de 5 N. Calcula: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="240" w:lineRule="auto"/>
        <w:ind w:left="814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L’acceleració que assoleix.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="240" w:lineRule="auto"/>
        <w:ind w:left="814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L’espai que recorre en 2 s.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="240" w:lineRule="auto"/>
        <w:ind w:left="814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La velocitat que tindrà en aquest instant si inicialment estava en repòs.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Dues noies empenyen un carretó amb forces de 30 N i 20 kp. Dibuixa un esquema de les forces i determina la força resultant si: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line="240" w:lineRule="auto"/>
        <w:ind w:left="1418" w:hanging="567"/>
        <w:jc w:val="both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Les dues forces tenen la mateixa direcció i sentit.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line="240" w:lineRule="auto"/>
        <w:ind w:left="1418" w:hanging="567"/>
        <w:jc w:val="both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Les dues forces tenen la mateixa direcció i sentits oposats.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line="240" w:lineRule="auto"/>
        <w:ind w:left="1418" w:hanging="567"/>
        <w:jc w:val="both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Les dues forces són perpendiculars.</w:t>
      </w:r>
    </w:p>
    <w:p w:rsidR="00000000" w:rsidDel="00000000" w:rsidP="00000000" w:rsidRDefault="00000000" w:rsidRPr="00000000">
      <w:pPr>
        <w:pBdr/>
        <w:ind w:left="1418" w:firstLine="0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Representa les forces que actuen sobre els cossos següents i calcula la força normal.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1174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Un armari de 120 Kg de massa que està recolzat sobre una superfície horitzontal.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1174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Un cistell de nous de 3 Kg que està recolzada a terra i sobre el qual s’exerceix una força vertical cap amunt de 18 N.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Un tren de joguina de 7 Kg de massa gira en un pla horitzontal sobre un circuit circular de radi 2.5 m a una velocitat de 0.5 m/s. Calcula l’acceleració i la força centrípeta.</w:t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UNITAT 3. FORCES I PRESSIONS EN FLUIDS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ind w:left="720" w:firstLine="0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Acaba la frase. A més superfície (més / menys) ................ pressió i a més força (més /menys) .................... pressió.</w:t>
      </w:r>
    </w:p>
    <w:p w:rsidR="00000000" w:rsidDel="00000000" w:rsidP="00000000" w:rsidRDefault="00000000" w:rsidRPr="00000000">
      <w:pPr>
        <w:pBdr/>
        <w:spacing w:after="0" w:line="240" w:lineRule="auto"/>
        <w:ind w:left="720" w:firstLine="0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Completa la frase. La unitat de pressió dels sistema internacional és ....... i altres unitats de  pressió que s’utilitzen són........</w:t>
      </w:r>
    </w:p>
    <w:p w:rsidR="00000000" w:rsidDel="00000000" w:rsidP="00000000" w:rsidRDefault="00000000" w:rsidRPr="00000000">
      <w:pPr>
        <w:pBdr/>
        <w:spacing w:after="0" w:line="240" w:lineRule="auto"/>
        <w:ind w:left="720" w:firstLine="0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 veure el temps a TV3 escolto que diuen que sobre Catalunya hi ha un anticicló i la pressió atmosfèrica és 1.020 hPa. Quina serà la pressió aquest dia en les unitats delsistema internacional?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Una caixa de sabates de 1,6 kg té les mides 30 cm x 20 cm x15 cm.</w:t>
      </w:r>
    </w:p>
    <w:p w:rsidR="00000000" w:rsidDel="00000000" w:rsidP="00000000" w:rsidRDefault="00000000" w:rsidRPr="00000000">
      <w:pPr>
        <w:pBdr/>
        <w:spacing w:after="0" w:line="240" w:lineRule="auto"/>
        <w:ind w:left="708" w:firstLine="0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Si la deixo per la cara més gran sobre la taula, quina és la pressió que fa?</w:t>
      </w:r>
    </w:p>
    <w:p w:rsidR="00000000" w:rsidDel="00000000" w:rsidP="00000000" w:rsidRDefault="00000000" w:rsidRPr="00000000">
      <w:pPr>
        <w:pBdr/>
        <w:spacing w:after="0" w:line="240" w:lineRule="auto"/>
        <w:ind w:left="708" w:firstLine="0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b.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I si la recolzo sobre la cara més petita, la pressió serà més gran o més petita? Pots calcular el seu valor?</w:t>
      </w:r>
    </w:p>
    <w:p w:rsidR="00000000" w:rsidDel="00000000" w:rsidP="00000000" w:rsidRDefault="00000000" w:rsidRPr="00000000">
      <w:pPr>
        <w:pBdr/>
        <w:spacing w:after="0" w:line="240" w:lineRule="auto"/>
        <w:ind w:left="708" w:firstLine="0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Una taula té quatre potes de secció quadrada de 4 cm de costat. Calcula la pressió que fan sobre el terra si la taula és de 20 kg. Expressa-ho en Pascals.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Dintre d’una bombona de butà hi ha una pressió equivalent a 5 atmosferes, quina força fa el gas sobre la vàlvula de la bombona si té un diàmetre d’1 cm? Recorda que la pressiónormal de l’atmosfera és de 101.300 Pa.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Calcula la pressió a un metre de profunditat en l’aigua del mar.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>
          <w:rFonts w:ascii="Arial" w:cs="Arial" w:eastAsia="Arial" w:hAnsi="Arial"/>
          <w:vertAlign w:val="superscript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Densitat de l’aigua de mar = 1030 Kg/m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3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Mitjançant una premsa hidràulica es vol elevar un vehicle de 6000 kg de massa. L’èmbol on està el vehicle té una superfície de 1500 cm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Si en l’altre èmbol es fa una força de 196 N: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spacing w:after="0" w:line="240" w:lineRule="auto"/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Quina és la superfície de l’èmbol petit?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spacing w:after="0" w:line="240" w:lineRule="auto"/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Quina és la pressió del líquid?</w:t>
      </w:r>
    </w:p>
    <w:p w:rsidR="00000000" w:rsidDel="00000000" w:rsidP="00000000" w:rsidRDefault="00000000" w:rsidRPr="00000000">
      <w:pPr>
        <w:pBdr/>
        <w:spacing w:after="0" w:line="240" w:lineRule="auto"/>
        <w:ind w:left="1440" w:firstLine="0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Un cos de 200 cm</w:t>
      </w:r>
      <w:r w:rsidDel="00000000" w:rsidR="00000000" w:rsidRPr="00000000">
        <w:rPr>
          <w:rFonts w:ascii="Arial" w:cs="Arial" w:eastAsia="Arial" w:hAnsi="Arial"/>
          <w:b w:val="1"/>
          <w:vertAlign w:val="superscript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 volum pesa 7 N i el seu pes aparent submergit dins d’un líquid és de 4 N. Quina és la densitat del líquid i  del cos?</w:t>
      </w:r>
    </w:p>
    <w:p w:rsidR="00000000" w:rsidDel="00000000" w:rsidP="00000000" w:rsidRDefault="00000000" w:rsidRPr="00000000">
      <w:pPr>
        <w:pBdr/>
        <w:spacing w:after="0" w:line="240" w:lineRule="auto"/>
        <w:ind w:left="720" w:firstLine="0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Explica què és l’efecte sifó? Esmenta’n alguna utilitat.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UNITAT 4. LES ONES, LA LLUM I EL 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Què s’entén per fonts lluminoses? I per cossos il·luminats?Com es classifiquen els cossos il·luminats? Posa’n exemples.</w:t>
      </w:r>
    </w:p>
    <w:p w:rsidR="00000000" w:rsidDel="00000000" w:rsidP="00000000" w:rsidRDefault="00000000" w:rsidRPr="00000000">
      <w:pPr>
        <w:pBdr/>
        <w:ind w:left="720" w:firstLine="0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Explica la diferència  entre la reflexió i la refracció de la llum. Acompanya les explicacions d’un diagrama indicant el nom de tots els elements.</w:t>
      </w:r>
    </w:p>
    <w:p w:rsidR="00000000" w:rsidDel="00000000" w:rsidP="00000000" w:rsidRDefault="00000000" w:rsidRPr="00000000">
      <w:pPr>
        <w:pBdr/>
        <w:ind w:left="720" w:firstLine="0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L’índex de refracció de l’aigua és 1,33. Determineu la velocitat de la llum en aquest medi.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Quin fenomen lluminós es produeix en un mirall? Quins tipus de miralls coneixes? Posa’n exemples.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Quina diferència hi ha entre les ones d’un microones i la radiació infrarroja?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Explica les diferències entre les lents convergents i les lents divergents. Acompanya les teves explicacions amb un diagrama de cada lent.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Què anomenem espectre electromagnètic ? Quines són les ones electromagnètiques m és perjudicials pels éssers vius,  les de longitud d’ona gran o petita ?</w:t>
      </w:r>
    </w:p>
    <w:p w:rsidR="00000000" w:rsidDel="00000000" w:rsidP="00000000" w:rsidRDefault="00000000" w:rsidRPr="00000000">
      <w:pPr>
        <w:pBdr/>
        <w:ind w:left="720" w:firstLine="0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Fes un esquema que representi la classificació de les ones segons el medi de propagació, segons la dimensió de propagació i segons la seva direcció de propagació.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Dibuixa una ona i reprenta’n l’amplitud i la longitud d’ona.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 el període d’una ona val T =1. 4 s. Quan val la seva freqüència ?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Calcula el període i la velocitat de propagació d’u n moviment ondulatori que té una freqüència de 300 Hz i una longitud d’ona de 2 m.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Què és una interferència ? Quins tipus en coneixes ? Explica’ls breument.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Quines condicions s’han de donar perquè hi hagi un so? Per què la velocitat del so és més elevada en els metalls que en l’aire?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Explica breument les qualitats del so i amb quina magnitud característica de  les ones està relacionada cadascuna.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Quin color absorbeix un jersei negre il·luminat amb llum blanca ? Quin color reflecteix ? Em convé posar-me roba negra a l’estiu ? Per què ? Vull renovar el meu fons d’armari a les rebaixes d’estiu. De quin color compraré la roba si vull anar fresquet/a ?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Un raig de llum es propaga per l’aire i passa a un líquid, que té índex de refracció n=1’33, amb un angle d’incidència de 50º. Quant valdrà l’angle de refracció? </w:t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UNITAT 5. LA TAULA PERIÒDICA. ENLLAÇ QUÍMIC.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Dibuixa les molècules següents i indica si són molècules d’un element o d’un compost. (Recorda indicar la llegenda de colors).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2300"/>
          <w:tab w:val="left" w:pos="4220"/>
          <w:tab w:val="left" w:pos="6040"/>
          <w:tab w:val="left" w:pos="7980"/>
        </w:tabs>
        <w:ind w:left="300" w:firstLine="0"/>
        <w:contextualSpacing w:val="0"/>
        <w:jc w:val="both"/>
        <w:rPr>
          <w:rFonts w:ascii="Arial" w:cs="Arial" w:eastAsia="Arial" w:hAnsi="Arial"/>
          <w:vertAlign w:val="subscript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a) NH</w:t>
      </w:r>
      <w:r w:rsidDel="00000000" w:rsidR="00000000" w:rsidRPr="00000000">
        <w:rPr>
          <w:rFonts w:ascii="Arial" w:cs="Arial" w:eastAsia="Arial" w:hAnsi="Arial"/>
          <w:vertAlign w:val="sub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b) C</w:t>
      </w:r>
      <w:r w:rsidDel="00000000" w:rsidR="00000000" w:rsidRPr="00000000">
        <w:rPr>
          <w:rFonts w:ascii="Arial" w:cs="Arial" w:eastAsia="Arial" w:hAnsi="Arial"/>
          <w:vertAlign w:val="subscript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vertAlign w:val="subscript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c) O</w:t>
      </w:r>
      <w:r w:rsidDel="00000000" w:rsidR="00000000" w:rsidRPr="00000000">
        <w:rPr>
          <w:rFonts w:ascii="Arial" w:cs="Arial" w:eastAsia="Arial" w:hAnsi="Arial"/>
          <w:vertAlign w:val="sub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d) SO</w:t>
      </w:r>
      <w:r w:rsidDel="00000000" w:rsidR="00000000" w:rsidRPr="00000000">
        <w:rPr>
          <w:rFonts w:ascii="Arial" w:cs="Arial" w:eastAsia="Arial" w:hAnsi="Arial"/>
          <w:vertAlign w:val="sub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e) CH</w:t>
      </w:r>
      <w:r w:rsidDel="00000000" w:rsidR="00000000" w:rsidRPr="00000000">
        <w:rPr>
          <w:rFonts w:ascii="Arial" w:cs="Arial" w:eastAsia="Arial" w:hAnsi="Arial"/>
          <w:vertAlign w:val="subscript"/>
          <w:rtl w:val="0"/>
        </w:rPr>
        <w:t xml:space="preserve">4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tabs>
          <w:tab w:val="left" w:pos="180"/>
        </w:tabs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Assenyala les diferències entre els models atòmics de Thomson, Rutherford i Bohr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tabs>
          <w:tab w:val="left" w:pos="180"/>
        </w:tabs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Un àtom neutre té 9 protons i 10 neutrons. Determina’n el nombre màssic A i el nombre atòmic Z. Quants electrons tindrà?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tabs>
          <w:tab w:val="left" w:pos="180"/>
        </w:tabs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El nombre atòmic d’un àtom d’oxigen és 8 i el nombre màssic és 17.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Quants protons i quants electrons té aquest àtom?  Quantes partícules hi ha en el nucli?  Quants neutrons hi ha en el nucli?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Un àtom de nitrogen té set protons, set electrons i set neutrons. Quin és el nombre atòmic? I el nombre màssic?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Representa amb el seu símbol, el nombre atòmic i el nombre màssic l’àtom que té 19 protons, 20 neutrons i 19 electrons.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Escriu la configuració electrònica del gas noble criptó. Compta els electrons que conté a cada nivell. Quants en té a l’últim?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Escriu la configuració electrònica dels següents elements: iode, sofre, mercuri, calci, clor, urani, estany, crom.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tabs>
          <w:tab w:val="left" w:pos="280"/>
        </w:tabs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Busca a la taula Periòdica el nom i el símbol dels elements situats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080.0" w:type="dxa"/>
        <w:jc w:val="left"/>
        <w:tblLayout w:type="fixed"/>
        <w:tblLook w:val="0000"/>
      </w:tblPr>
      <w:tblGrid>
        <w:gridCol w:w="2300"/>
        <w:gridCol w:w="2400"/>
        <w:gridCol w:w="900"/>
        <w:gridCol w:w="2480"/>
        <w:gridCol w:w="2000"/>
        <w:tblGridChange w:id="0">
          <w:tblGrid>
            <w:gridCol w:w="2300"/>
            <w:gridCol w:w="2400"/>
            <w:gridCol w:w="900"/>
            <w:gridCol w:w="2480"/>
            <w:gridCol w:w="2000"/>
          </w:tblGrid>
        </w:tblGridChange>
      </w:tblGrid>
      <w:tr>
        <w:trPr>
          <w:trHeight w:val="180" w:hRule="atLeast"/>
        </w:trPr>
        <w:tc>
          <w:tcPr/>
          <w:p w:rsidR="00000000" w:rsidDel="00000000" w:rsidP="00000000" w:rsidRDefault="00000000" w:rsidRPr="00000000">
            <w:pPr>
              <w:pBdr/>
              <w:ind w:left="300" w:firstLine="0"/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a) Grup 2 i període 5</w:t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540" w:firstLine="0"/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b) Grup 16 i període 3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c) Grup 4 i període 5</w:t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440" w:firstLine="0"/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d) Grup 14 i període 6</w:t>
            </w:r>
          </w:p>
        </w:tc>
      </w:tr>
      <w:tr>
        <w:trPr>
          <w:trHeight w:val="300" w:hRule="atLeast"/>
        </w:trPr>
        <w:tc>
          <w:tcPr>
            <w:gridSpan w:val="5"/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Busca a la Taula Periòdica el nombre atòmic i la massa atòmica dels elements següents i indica a quin grup i període pertanyen:</w:t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>
            <w:pPr>
              <w:pBdr/>
              <w:ind w:left="300" w:firstLine="0"/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a) alumini</w:t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540" w:firstLine="0"/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b) sodi</w:t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280" w:firstLine="0"/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c) sofre</w:t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1500" w:firstLine="0"/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d) brom</w:t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1140" w:firstLine="0"/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e) fòsfor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tabs>
          <w:tab w:val="left" w:pos="280"/>
        </w:tabs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Escriu la configuració electrònica dels metalls alcalins: liti (Z=3), sodi (Z=11), potassi (Z=19) i rubidi (Z=37). Assenyala què tenen en comú.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tabs>
          <w:tab w:val="left" w:pos="280"/>
        </w:tabs>
        <w:spacing w:after="0" w:lineRule="auto"/>
        <w:ind w:left="280" w:hanging="27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Escriu les configuracions electròniques dels elements del període 4 (els elementes regulars). Analitza-les i indica quin és el nivell més extern que ocupen els electrons.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tabs>
          <w:tab w:val="left" w:pos="280"/>
        </w:tabs>
        <w:spacing w:after="0" w:lineRule="auto"/>
        <w:ind w:left="280" w:hanging="27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Quins elements tenen propietats semblants a l’heli? Com s’anomena el grup? Què tenen en comú les seves configuracions electròniques?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tabs>
          <w:tab w:val="left" w:pos="288"/>
        </w:tabs>
        <w:spacing w:after="0" w:line="235" w:lineRule="auto"/>
        <w:ind w:left="300" w:hanging="29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a) Escriu la configuració electrònica dels elements següents: fluor (Z=9), sofre (Z=16), clor (Z=17), brom (Z=35), molibdè (Z=42), argent o plata (Z=47), cadmi (Z=48) i or (Z=79).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tabs>
          <w:tab w:val="left" w:pos="380"/>
        </w:tabs>
        <w:spacing w:after="0" w:lineRule="auto"/>
        <w:ind w:left="380" w:hanging="19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Analitza les configuracions anteriors i raona quins d’aquests elements estaran en el mateix període i quins en el mateix grup.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tabs>
          <w:tab w:val="left" w:pos="365"/>
        </w:tabs>
        <w:spacing w:after="0" w:line="235" w:lineRule="auto"/>
        <w:ind w:left="300" w:hanging="29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Determina el nombre atòmic dels elements als que corresponen les configuracions electròniques següents. Dedueix el període de la Taula Periòdica on es troba, quin tipus d’element és (regular, de transició o de transició interna) i el grup dels que siguin regulars.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840.0" w:type="dxa"/>
        <w:jc w:val="left"/>
        <w:tblInd w:w="300.0" w:type="dxa"/>
        <w:tblLayout w:type="fixed"/>
        <w:tblLook w:val="0000"/>
      </w:tblPr>
      <w:tblGrid>
        <w:gridCol w:w="420"/>
        <w:gridCol w:w="280"/>
        <w:gridCol w:w="660"/>
        <w:gridCol w:w="2460"/>
        <w:gridCol w:w="3640"/>
        <w:gridCol w:w="2380"/>
        <w:tblGridChange w:id="0">
          <w:tblGrid>
            <w:gridCol w:w="420"/>
            <w:gridCol w:w="280"/>
            <w:gridCol w:w="660"/>
            <w:gridCol w:w="2460"/>
            <w:gridCol w:w="3640"/>
            <w:gridCol w:w="2380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a) 1s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40" w:firstLine="0"/>
              <w:contextualSpacing w:val="0"/>
              <w:jc w:val="both"/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2s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420" w:firstLine="0"/>
              <w:contextualSpacing w:val="0"/>
              <w:jc w:val="both"/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c) 1s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2s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2p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3s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3p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520" w:firstLine="0"/>
              <w:contextualSpacing w:val="0"/>
              <w:jc w:val="both"/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e) 1s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2s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2p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3s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3p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360" w:firstLine="0"/>
              <w:contextualSpacing w:val="0"/>
              <w:jc w:val="both"/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g) 1s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2s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2p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3s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3p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4s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3d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8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b) 1s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40" w:firstLine="0"/>
              <w:contextualSpacing w:val="0"/>
              <w:jc w:val="both"/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2s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both"/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2p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420" w:firstLine="0"/>
              <w:contextualSpacing w:val="0"/>
              <w:jc w:val="both"/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d) 1s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2s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2p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3s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3p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520" w:firstLine="0"/>
              <w:contextualSpacing w:val="0"/>
              <w:jc w:val="both"/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f) 1s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2s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2p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3s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3p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4s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3d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4p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5s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4d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240" w:firstLine="0"/>
              <w:contextualSpacing w:val="0"/>
              <w:jc w:val="both"/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h) 1s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2s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2p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3s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tabs>
          <w:tab w:val="left" w:pos="300"/>
        </w:tabs>
        <w:spacing w:after="0" w:line="237" w:lineRule="auto"/>
        <w:ind w:left="300" w:hanging="29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Escriu les configuracions electròniques del beril·li (Z=4), el magnesi (Z=12) , el calci (Z=20), l’oxigen (Z=8) i el clor (Z=17). Explica si tindran tendència a guanyar o a perdre electrons per adquirir una estructura estable.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tabs>
          <w:tab w:val="left" w:pos="280"/>
        </w:tabs>
        <w:spacing w:after="0" w:lineRule="auto"/>
        <w:ind w:left="280" w:hanging="27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Quina part de l’estructura de l’àtom es veu involucrada quan es crea un enllaç?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tabs>
          <w:tab w:val="left" w:pos="280"/>
        </w:tabs>
        <w:spacing w:after="0" w:lineRule="auto"/>
        <w:ind w:left="280" w:hanging="27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Què és la regla de l’octet?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2315845</wp:posOffset>
            </wp:positionH>
            <wp:positionV relativeFrom="paragraph">
              <wp:posOffset>-784224</wp:posOffset>
            </wp:positionV>
            <wp:extent cx="71755" cy="6985"/>
            <wp:effectExtent b="0" l="0" r="0" t="0"/>
            <wp:wrapSquare wrapText="bothSides" distB="0" distT="0" distL="0" distR="0"/>
            <wp:docPr id="5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755" cy="69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2995295</wp:posOffset>
            </wp:positionH>
            <wp:positionV relativeFrom="paragraph">
              <wp:posOffset>-796924</wp:posOffset>
            </wp:positionV>
            <wp:extent cx="80645" cy="6985"/>
            <wp:effectExtent b="0" l="0" r="0" t="0"/>
            <wp:wrapSquare wrapText="bothSides" distB="0" distT="0" distL="0" distR="0"/>
            <wp:docPr id="10" name="image14.jpg"/>
            <a:graphic>
              <a:graphicData uri="http://schemas.openxmlformats.org/drawingml/2006/picture">
                <pic:pic>
                  <pic:nvPicPr>
                    <pic:cNvPr id="0" name="image1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645" cy="69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2870200</wp:posOffset>
            </wp:positionH>
            <wp:positionV relativeFrom="paragraph">
              <wp:posOffset>-802639</wp:posOffset>
            </wp:positionV>
            <wp:extent cx="56515" cy="6985"/>
            <wp:effectExtent b="0" l="0" r="0" t="0"/>
            <wp:wrapSquare wrapText="bothSides" distB="0" distT="0" distL="0" distR="0"/>
            <wp:docPr id="11" name="image18.jpg"/>
            <a:graphic>
              <a:graphicData uri="http://schemas.openxmlformats.org/drawingml/2006/picture">
                <pic:pic>
                  <pic:nvPicPr>
                    <pic:cNvPr id="0" name="image18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515" cy="69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3548380</wp:posOffset>
            </wp:positionH>
            <wp:positionV relativeFrom="paragraph">
              <wp:posOffset>-802004</wp:posOffset>
            </wp:positionV>
            <wp:extent cx="80645" cy="6985"/>
            <wp:effectExtent b="0" l="0" r="0" t="0"/>
            <wp:wrapSquare wrapText="bothSides" distB="0" distT="0" distL="0" distR="0"/>
            <wp:docPr id="12" name="image19.jpg"/>
            <a:graphic>
              <a:graphicData uri="http://schemas.openxmlformats.org/drawingml/2006/picture">
                <pic:pic>
                  <pic:nvPicPr>
                    <pic:cNvPr id="0" name="image19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645" cy="69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3423920</wp:posOffset>
            </wp:positionH>
            <wp:positionV relativeFrom="paragraph">
              <wp:posOffset>-807084</wp:posOffset>
            </wp:positionV>
            <wp:extent cx="60960" cy="6985"/>
            <wp:effectExtent b="0" l="0" r="0" t="0"/>
            <wp:wrapSquare wrapText="bothSides" distB="0" distT="0" distL="0" distR="0"/>
            <wp:docPr id="13" name="image22.jpg"/>
            <a:graphic>
              <a:graphicData uri="http://schemas.openxmlformats.org/drawingml/2006/picture">
                <pic:pic>
                  <pic:nvPicPr>
                    <pic:cNvPr id="0" name="image22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69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4227195</wp:posOffset>
            </wp:positionH>
            <wp:positionV relativeFrom="paragraph">
              <wp:posOffset>-776604</wp:posOffset>
            </wp:positionV>
            <wp:extent cx="76835" cy="6985"/>
            <wp:effectExtent b="0" l="0" r="0" t="0"/>
            <wp:wrapSquare wrapText="bothSides" distB="0" distT="0" distL="0" distR="0"/>
            <wp:docPr id="14" name="image23.jpg"/>
            <a:graphic>
              <a:graphicData uri="http://schemas.openxmlformats.org/drawingml/2006/picture">
                <pic:pic>
                  <pic:nvPicPr>
                    <pic:cNvPr id="0" name="image23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835" cy="69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4139565</wp:posOffset>
            </wp:positionH>
            <wp:positionV relativeFrom="paragraph">
              <wp:posOffset>-847724</wp:posOffset>
            </wp:positionV>
            <wp:extent cx="33655" cy="33020"/>
            <wp:effectExtent b="0" l="0" r="0" t="0"/>
            <wp:wrapSquare wrapText="bothSides" distB="0" distT="0" distL="0" distR="0"/>
            <wp:docPr id="15" name="image26.jpg"/>
            <a:graphic>
              <a:graphicData uri="http://schemas.openxmlformats.org/drawingml/2006/picture">
                <pic:pic>
                  <pic:nvPicPr>
                    <pic:cNvPr id="0" name="image26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655" cy="33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4131945</wp:posOffset>
            </wp:positionH>
            <wp:positionV relativeFrom="paragraph">
              <wp:posOffset>-755014</wp:posOffset>
            </wp:positionV>
            <wp:extent cx="36830" cy="36195"/>
            <wp:effectExtent b="0" l="0" r="0" t="0"/>
            <wp:wrapSquare wrapText="bothSides" distB="0" distT="0" distL="0" distR="0"/>
            <wp:docPr id="16" name="image27.jpg"/>
            <a:graphic>
              <a:graphicData uri="http://schemas.openxmlformats.org/drawingml/2006/picture">
                <pic:pic>
                  <pic:nvPicPr>
                    <pic:cNvPr id="0" name="image27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830" cy="361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4377055</wp:posOffset>
            </wp:positionH>
            <wp:positionV relativeFrom="paragraph">
              <wp:posOffset>-850263</wp:posOffset>
            </wp:positionV>
            <wp:extent cx="41275" cy="41275"/>
            <wp:effectExtent b="0" l="0" r="0" t="0"/>
            <wp:wrapSquare wrapText="bothSides" distB="0" distT="0" distL="0" distR="0"/>
            <wp:docPr id="17" name="image30.jpg"/>
            <a:graphic>
              <a:graphicData uri="http://schemas.openxmlformats.org/drawingml/2006/picture">
                <pic:pic>
                  <pic:nvPicPr>
                    <pic:cNvPr id="0" name="image30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275" cy="41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4382770</wp:posOffset>
            </wp:positionH>
            <wp:positionV relativeFrom="paragraph">
              <wp:posOffset>-753109</wp:posOffset>
            </wp:positionV>
            <wp:extent cx="51435" cy="43180"/>
            <wp:effectExtent b="0" l="0" r="0" t="0"/>
            <wp:wrapSquare wrapText="bothSides" distB="0" distT="0" distL="0" distR="0"/>
            <wp:docPr id="9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435" cy="43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1448435</wp:posOffset>
            </wp:positionH>
            <wp:positionV relativeFrom="paragraph">
              <wp:posOffset>-812164</wp:posOffset>
            </wp:positionV>
            <wp:extent cx="75565" cy="7620"/>
            <wp:effectExtent b="0" l="0" r="0" t="0"/>
            <wp:wrapSquare wrapText="bothSides" distB="0" distT="0" distL="0" distR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65" cy="76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1448435</wp:posOffset>
            </wp:positionH>
            <wp:positionV relativeFrom="paragraph">
              <wp:posOffset>-792479</wp:posOffset>
            </wp:positionV>
            <wp:extent cx="75565" cy="7620"/>
            <wp:effectExtent b="0" l="0" r="0" t="0"/>
            <wp:wrapSquare wrapText="bothSides" distB="0" distT="0" distL="0" distR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65" cy="76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1597660</wp:posOffset>
            </wp:positionH>
            <wp:positionV relativeFrom="paragraph">
              <wp:posOffset>-806449</wp:posOffset>
            </wp:positionV>
            <wp:extent cx="70485" cy="8255"/>
            <wp:effectExtent b="0" l="0" r="0" t="0"/>
            <wp:wrapSquare wrapText="bothSides" distB="0" distT="0" distL="0" distR="0"/>
            <wp:docPr id="3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485" cy="82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1597660</wp:posOffset>
            </wp:positionH>
            <wp:positionV relativeFrom="paragraph">
              <wp:posOffset>-789939</wp:posOffset>
            </wp:positionV>
            <wp:extent cx="70485" cy="7620"/>
            <wp:effectExtent b="0" l="0" r="0" t="0"/>
            <wp:wrapSquare wrapText="bothSides" distB="0" distT="0" distL="0" distR="0"/>
            <wp:docPr id="4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485" cy="76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2151380</wp:posOffset>
            </wp:positionH>
            <wp:positionV relativeFrom="paragraph">
              <wp:posOffset>-802004</wp:posOffset>
            </wp:positionV>
            <wp:extent cx="80010" cy="6985"/>
            <wp:effectExtent b="0" l="0" r="0" t="0"/>
            <wp:wrapSquare wrapText="bothSides" distB="0" distT="0" distL="0" distR="0"/>
            <wp:docPr id="6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" cy="69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2315210</wp:posOffset>
            </wp:positionH>
            <wp:positionV relativeFrom="paragraph">
              <wp:posOffset>-821054</wp:posOffset>
            </wp:positionV>
            <wp:extent cx="71755" cy="6985"/>
            <wp:effectExtent b="0" l="0" r="0" t="0"/>
            <wp:wrapSquare wrapText="bothSides" distB="0" distT="0" distL="0" distR="0"/>
            <wp:docPr id="7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755" cy="69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2315845</wp:posOffset>
            </wp:positionH>
            <wp:positionV relativeFrom="paragraph">
              <wp:posOffset>-802639</wp:posOffset>
            </wp:positionV>
            <wp:extent cx="71755" cy="6985"/>
            <wp:effectExtent b="0" l="0" r="0" t="0"/>
            <wp:wrapSquare wrapText="bothSides" distB="0" distT="0" distL="0" distR="0"/>
            <wp:docPr id="8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755" cy="69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tabs>
          <w:tab w:val="left" w:pos="320"/>
        </w:tabs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Quin tipus d’enllaç presenta el clorur de potassi, KCl? Quines propietats tindrà?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tabs>
          <w:tab w:val="left" w:pos="280"/>
        </w:tabs>
        <w:spacing w:after="0" w:lineRule="auto"/>
        <w:ind w:left="280" w:hanging="27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Indica quin tipus de substàncies presenten les següents propietats i posa’n un exemple de cada cas: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tabs>
          <w:tab w:val="left" w:pos="480"/>
        </w:tabs>
        <w:spacing w:after="0" w:lineRule="auto"/>
        <w:ind w:left="480" w:hanging="18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Punts de fusió i d’ebullició molt baixos.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tabs>
          <w:tab w:val="left" w:pos="480"/>
        </w:tabs>
        <w:spacing w:after="0" w:line="237" w:lineRule="auto"/>
        <w:ind w:left="480" w:hanging="18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Condueixen el corrent elèctric en estat sòlid.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tabs>
          <w:tab w:val="left" w:pos="480"/>
        </w:tabs>
        <w:spacing w:after="0" w:lineRule="auto"/>
        <w:ind w:left="480" w:hanging="18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Són solubles en aigua i la dissolució condueix el corrent elèctric.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tabs>
          <w:tab w:val="left" w:pos="480"/>
        </w:tabs>
        <w:spacing w:after="0" w:lineRule="auto"/>
        <w:ind w:left="480" w:hanging="18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Tenen gran duresa i punt de fusió elevadíssim.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tabs>
          <w:tab w:val="left" w:pos="280"/>
        </w:tabs>
        <w:spacing w:after="0" w:lineRule="auto"/>
        <w:ind w:left="280" w:hanging="27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Assenyala la diferència entre la conductivitat elèctrica dels metalls i la dels compostos iònics.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tabs>
          <w:tab w:val="left" w:pos="280"/>
        </w:tabs>
        <w:spacing w:after="0" w:lineRule="auto"/>
        <w:ind w:left="280" w:hanging="27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Dedueix raonadament quin tipus d’enllaç existeix en les següents substàncies i digues les principals propietats que tenen: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2820"/>
          <w:tab w:val="left" w:pos="4960"/>
          <w:tab w:val="left" w:pos="6380"/>
          <w:tab w:val="left" w:pos="7800"/>
        </w:tabs>
        <w:ind w:left="300" w:firstLine="0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a) Bromur de sodi: NaBr</w:t>
        <w:tab/>
        <w:t xml:space="preserve">b) Diòxid de sofre: SO</w:t>
      </w:r>
      <w:r w:rsidDel="00000000" w:rsidR="00000000" w:rsidRPr="00000000">
        <w:rPr>
          <w:rFonts w:ascii="Arial" w:cs="Arial" w:eastAsia="Arial" w:hAnsi="Arial"/>
          <w:vertAlign w:val="sub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c) Iode: I</w:t>
      </w:r>
      <w:r w:rsidDel="00000000" w:rsidR="00000000" w:rsidRPr="00000000">
        <w:rPr>
          <w:rFonts w:ascii="Arial" w:cs="Arial" w:eastAsia="Arial" w:hAnsi="Arial"/>
          <w:vertAlign w:val="sub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d) Níquel: Ni</w:t>
        <w:tab/>
        <w:t xml:space="preserve">e) Diamant: C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tabs>
          <w:tab w:val="left" w:pos="320"/>
        </w:tabs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Quin nom reben els enllaços que s’estableixen entre molècules?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tabs>
          <w:tab w:val="left" w:pos="280"/>
        </w:tabs>
        <w:spacing w:after="0" w:line="239" w:lineRule="auto"/>
        <w:ind w:left="280" w:hanging="27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Entre quin tipus de molècules es pot establir un enllaç de pont d’hidrogen?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tabs>
          <w:tab w:val="left" w:pos="280"/>
        </w:tabs>
        <w:spacing w:after="0" w:lineRule="auto"/>
        <w:ind w:left="280" w:hanging="27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El iode és sòlid i el brom és un element líquid. En quina de les dues substàncies hi ha forces de Van der Waals més intenses?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280"/>
        </w:tabs>
        <w:spacing w:after="0" w:line="239" w:lineRule="auto"/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both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UNITAT 6. EL MOL. LES REACCIONS QUÍMIQUES </w:t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( Els alumnes de 4t A I B no fan 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questa unitat).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tabs>
          <w:tab w:val="left" w:pos="360"/>
        </w:tabs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Quina és la massa d’un mol de cafeïna (C8H10N4O2)? I la massa d’una molècula d’aquesta substància?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tabs>
          <w:tab w:val="left" w:pos="360"/>
        </w:tabs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Determina la massa molar de les substàncies següents consultant la Taula Periòdica: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6940.0" w:type="dxa"/>
        <w:jc w:val="left"/>
        <w:tblInd w:w="360.0" w:type="dxa"/>
        <w:tblLayout w:type="fixed"/>
        <w:tblLook w:val="0000"/>
      </w:tblPr>
      <w:tblGrid>
        <w:gridCol w:w="260"/>
        <w:gridCol w:w="3440"/>
        <w:gridCol w:w="3240"/>
        <w:tblGridChange w:id="0">
          <w:tblGrid>
            <w:gridCol w:w="260"/>
            <w:gridCol w:w="3440"/>
            <w:gridCol w:w="3240"/>
          </w:tblGrid>
        </w:tblGridChange>
      </w:tblGrid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a)</w:t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Bromur d’argent: AgBr</w:t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920" w:firstLine="0"/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e) oxigen: O2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b)</w:t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Àcid carbònic: H2CO3</w:t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920" w:firstLine="0"/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f) amoníac: NH3</w:t>
            </w:r>
          </w:p>
        </w:tc>
      </w:tr>
      <w:tr>
        <w:trPr>
          <w:trHeight w:val="3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c)   Hidròxid de magnesi: Mg(OH)2</w:t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920" w:firstLine="0"/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g) hidròxid d’alumini: Al(OH)3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d)</w:t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Butà: C4H10</w:t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920" w:firstLine="0"/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h) pentaòxid de diiode: I2O5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tabs>
          <w:tab w:val="left" w:pos="360"/>
        </w:tabs>
        <w:spacing w:after="0" w:line="239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La massa molar del compost XCO3  és 197’3 g/mol. Dedueix la massa atòmica de l’element X. De quin element es tracta?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tabs>
          <w:tab w:val="left" w:pos="360"/>
        </w:tabs>
        <w:spacing w:after="0" w:line="239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Què té més quantitat de partícules: un mol de ferro o un mol de plom? I més quantitat de massa?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tabs>
          <w:tab w:val="left" w:pos="360"/>
        </w:tabs>
        <w:spacing w:after="0" w:line="235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 1 mol d’àcid sulfúric (H2SO4), quantes molècules hi ha? Quants àtoms d’hidrogen? I àtoms d’oxigen? Quants àtoms hi ha en total?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tabs>
          <w:tab w:val="left" w:pos="360"/>
        </w:tabs>
        <w:spacing w:after="0" w:line="239" w:lineRule="auto"/>
        <w:ind w:left="360" w:hanging="35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Quants grams hi ha en 0,15 mol d’aigua?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tabs>
          <w:tab w:val="left" w:pos="360"/>
        </w:tabs>
        <w:spacing w:after="0" w:line="239" w:lineRule="auto"/>
        <w:ind w:left="360" w:hanging="35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Calcula el nombre d’àtoms que hi ha en 1 g de ferro.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tabs>
          <w:tab w:val="left" w:pos="360"/>
        </w:tabs>
        <w:spacing w:after="0" w:line="239" w:lineRule="auto"/>
        <w:ind w:left="360" w:hanging="35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Calcula els àtoms d’oxigen que hi ha en 1 g d’àcid nítric (HNO3).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tabs>
          <w:tab w:val="left" w:pos="360"/>
        </w:tabs>
        <w:spacing w:after="0" w:line="239" w:lineRule="auto"/>
        <w:ind w:left="360" w:hanging="35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Quantes molècules hi ha en 3 mols d’amoníac (NH3)?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tabs>
          <w:tab w:val="left" w:pos="360"/>
        </w:tabs>
        <w:spacing w:after="0" w:line="239" w:lineRule="auto"/>
        <w:ind w:left="360" w:hanging="35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Un got conté 72 g d’aigua. Quants mols d’aigua són?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tabs>
          <w:tab w:val="left" w:pos="360"/>
        </w:tabs>
        <w:spacing w:after="0" w:line="239" w:lineRule="auto"/>
        <w:ind w:left="360" w:hanging="35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Quants mols i quantes molècules hi ha en 100 g de sucre (C6H22O11)?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tabs>
          <w:tab w:val="left" w:pos="360"/>
        </w:tabs>
        <w:spacing w:after="0" w:line="239" w:lineRule="auto"/>
        <w:ind w:left="360" w:hanging="35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Quants àtoms hi ha en 16 g de sofre?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tabs>
          <w:tab w:val="left" w:pos="360"/>
        </w:tabs>
        <w:spacing w:after="0" w:line="239" w:lineRule="auto"/>
        <w:ind w:left="360" w:hanging="35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Quants grams són tres mols de CO</w:t>
      </w:r>
      <w:r w:rsidDel="00000000" w:rsidR="00000000" w:rsidRPr="00000000">
        <w:rPr>
          <w:rFonts w:ascii="Arial" w:cs="Arial" w:eastAsia="Arial" w:hAnsi="Arial"/>
          <w:vertAlign w:val="sub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El propà (C3H8) reacciona amb l’oxigen (O2) de l’aire, obtenint-se diòxid de carboni (CO2) i aigua (H2O). a) Escriu i iguala l’equació química</w:t>
        <w:tab/>
        <w:t xml:space="preserve">b) Interpreta l’equació química a nivell macroscòpic i a nivell microscòpic.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tabs>
          <w:tab w:val="left" w:pos="560"/>
        </w:tabs>
        <w:spacing w:after="0" w:lineRule="auto"/>
        <w:ind w:left="1174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Troba la massa molar de les substàncies que hi intervenen i interpreta l’equació química en termes de massa en grams.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tabs>
          <w:tab w:val="left" w:pos="580"/>
        </w:tabs>
        <w:spacing w:after="0" w:lineRule="auto"/>
        <w:ind w:left="580" w:hanging="212.0000000000000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Calcula els grams de diòxid de carboni que s’obtindran si reaccionen 660 g de propà.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tabs>
          <w:tab w:val="left" w:pos="320"/>
        </w:tabs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 reaccionen hidrogen (H2) amb el clor (Cl2) per obtenir clorur d’hidrogen (HCl) i s’han obtingut 14’6 g de clorur d’hidrogen: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tabs>
          <w:tab w:val="left" w:pos="580"/>
        </w:tabs>
        <w:spacing w:after="0" w:lineRule="auto"/>
        <w:ind w:left="580" w:hanging="212.0000000000000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Quantes molècules d’hidrogen han de reaccionar?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tabs>
          <w:tab w:val="left" w:pos="580"/>
        </w:tabs>
        <w:spacing w:after="0" w:lineRule="auto"/>
        <w:ind w:left="580" w:hanging="212.0000000000000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Quina massa, en grams, de clor ha de raccionar?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tabs>
          <w:tab w:val="left" w:pos="580"/>
        </w:tabs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Completa la següent taula: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-156209</wp:posOffset>
            </wp:positionH>
            <wp:positionV relativeFrom="paragraph">
              <wp:posOffset>256540</wp:posOffset>
            </wp:positionV>
            <wp:extent cx="6249670" cy="3086100"/>
            <wp:effectExtent b="0" l="0" r="0" t="0"/>
            <wp:wrapSquare wrapText="bothSides" distB="0" distT="0" distL="114300" distR="114300"/>
            <wp:docPr id="21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49670" cy="3086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580"/>
        </w:tabs>
        <w:spacing w:after="0" w:lineRule="auto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6" w:type="default"/>
      <w:footerReference r:id="rId27" w:type="default"/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bidiVisual w:val="0"/>
      <w:tblW w:w="8734.0" w:type="dxa"/>
      <w:jc w:val="left"/>
      <w:tblInd w:w="-115.0" w:type="dxa"/>
      <w:tblLayout w:type="fixed"/>
      <w:tblLook w:val="0000"/>
    </w:tblPr>
    <w:tblGrid>
      <w:gridCol w:w="7861"/>
      <w:gridCol w:w="873"/>
      <w:tblGridChange w:id="0">
        <w:tblGrid>
          <w:gridCol w:w="7861"/>
          <w:gridCol w:w="873"/>
        </w:tblGrid>
      </w:tblGridChange>
    </w:tblGrid>
    <w:tr>
      <w:tc>
        <w:tcPr>
          <w:tcBorders>
            <w:top w:color="000000" w:space="0" w:sz="4" w:val="single"/>
          </w:tcBorders>
          <w:shd w:fill="ffffff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200" w:before="0" w:line="276" w:lineRule="auto"/>
            <w:ind w:left="0" w:right="0" w:firstLine="0"/>
            <w:contextualSpacing w:val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  <w:rtl w:val="0"/>
            </w:rPr>
            <w:t xml:space="preserve">PREOFESSORES: Mª José LLinares I MªAntònia Collell</w:t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200" w:before="0" w:line="276" w:lineRule="auto"/>
            <w:ind w:left="0" w:right="0" w:firstLine="0"/>
            <w:contextualSpacing w:val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  <w:rtl w:val="0"/>
            </w:rPr>
            <w:t xml:space="preserve">CURS 2016-2017</w:t>
          </w:r>
        </w:p>
      </w:tc>
      <w:tc>
        <w:tcPr>
          <w:tcBorders>
            <w:top w:color="c0504d" w:space="0" w:sz="4" w:val="single"/>
          </w:tcBorders>
          <w:shd w:fill="943634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200" w:before="0" w:line="276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ffff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908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708" w:line="276" w:lineRule="auto"/>
      <w:ind w:left="0" w:right="0" w:firstLine="0"/>
      <w:contextualSpacing w:val="0"/>
      <w:jc w:val="left"/>
      <w:rPr>
        <w:rFonts w:ascii="Arial" w:cs="Arial" w:eastAsia="Arial" w:hAnsi="Arial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bidiVisual w:val="0"/>
      <w:tblW w:w="8734.0" w:type="dxa"/>
      <w:jc w:val="left"/>
      <w:tblInd w:w="-115.0" w:type="dxa"/>
      <w:tblLayout w:type="fixed"/>
      <w:tblLook w:val="0000"/>
    </w:tblPr>
    <w:tblGrid>
      <w:gridCol w:w="6114"/>
      <w:gridCol w:w="2620"/>
      <w:tblGridChange w:id="0">
        <w:tblGrid>
          <w:gridCol w:w="6114"/>
          <w:gridCol w:w="2620"/>
        </w:tblGrid>
      </w:tblGridChange>
    </w:tblGrid>
    <w:tr>
      <w:tc>
        <w:tcPr>
          <w:tcBorders>
            <w:bottom w:color="000000" w:space="0" w:sz="4" w:val="single"/>
          </w:tcBorders>
          <w:shd w:fill="ffffff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200" w:before="0" w:line="276" w:lineRule="auto"/>
            <w:ind w:left="0" w:right="0" w:firstLine="0"/>
            <w:contextualSpacing w:val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76923c"/>
              <w:sz w:val="24"/>
              <w:szCs w:val="24"/>
              <w:u w:val="none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76923c"/>
              <w:sz w:val="24"/>
              <w:szCs w:val="24"/>
              <w:u w:val="none"/>
              <w:vertAlign w:val="baseline"/>
              <w:rtl w:val="0"/>
            </w:rPr>
            <w:t xml:space="preserve">[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1"/>
              <w:strike w:val="0"/>
              <w:color w:val="000000"/>
              <w:sz w:val="18"/>
              <w:szCs w:val="18"/>
              <w:u w:val="none"/>
              <w:vertAlign w:val="baseline"/>
              <w:rtl w:val="0"/>
            </w:rPr>
            <w:t xml:space="preserve">ACTIVITATS DE RECUPERACIÓ DE LA MATÈRIA FÍSICA I QUÍMICA DE 4T ESO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76923c"/>
              <w:sz w:val="24"/>
              <w:szCs w:val="24"/>
              <w:u w:val="none"/>
              <w:vertAlign w:val="baseline"/>
              <w:rtl w:val="0"/>
            </w:rPr>
            <w:t xml:space="preserve">]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943634" w:space="0" w:sz="4" w:val="single"/>
          </w:tcBorders>
          <w:shd w:fill="943634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200" w:before="0" w:line="276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ffff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  <w:rtl w:val="0"/>
            </w:rPr>
            <w:t xml:space="preserve">INS TORREDEMBARRA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20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)"/>
      <w:lvlJc w:val="left"/>
      <w:pPr>
        <w:ind w:left="1174" w:firstLine="81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94" w:firstLine="153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14" w:firstLine="243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34" w:firstLine="297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54" w:firstLine="369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74" w:firstLine="459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94" w:firstLine="513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14" w:firstLine="585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34" w:firstLine="6754"/>
      </w:pPr>
      <w:rPr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1418" w:firstLine="851.0000000000001"/>
      </w:pPr>
      <w:rPr>
        <w:rFonts w:ascii="Comic Sans MS" w:cs="Comic Sans MS" w:eastAsia="Comic Sans MS" w:hAnsi="Comic Sans MS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lvl w:ilvl="0">
      <w:start w:val="1"/>
      <w:numFmt w:val="lowerLetter"/>
      <w:lvlText w:val="%1)"/>
      <w:lvlJc w:val="left"/>
      <w:pPr>
        <w:ind w:left="814" w:firstLine="454.0000000000000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34" w:firstLine="117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54" w:firstLine="207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74" w:firstLine="261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94" w:firstLine="333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14" w:firstLine="423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34" w:firstLine="477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54" w:firstLine="549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74" w:firstLine="6394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b w:val="1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1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firstLine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7.jpg"/><Relationship Id="rId22" Type="http://schemas.openxmlformats.org/officeDocument/2006/relationships/image" Target="media/image10.jpg"/><Relationship Id="rId21" Type="http://schemas.openxmlformats.org/officeDocument/2006/relationships/image" Target="media/image8.jpg"/><Relationship Id="rId24" Type="http://schemas.openxmlformats.org/officeDocument/2006/relationships/image" Target="media/image12.jpg"/><Relationship Id="rId23" Type="http://schemas.openxmlformats.org/officeDocument/2006/relationships/image" Target="media/image11.jp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4.jpg"/><Relationship Id="rId26" Type="http://schemas.openxmlformats.org/officeDocument/2006/relationships/header" Target="header1.xml"/><Relationship Id="rId25" Type="http://schemas.openxmlformats.org/officeDocument/2006/relationships/image" Target="media/image34.png"/><Relationship Id="rId27" Type="http://schemas.openxmlformats.org/officeDocument/2006/relationships/footer" Target="footer1.xml"/><Relationship Id="rId5" Type="http://schemas.openxmlformats.org/officeDocument/2006/relationships/image" Target="media/image31.png"/><Relationship Id="rId6" Type="http://schemas.openxmlformats.org/officeDocument/2006/relationships/image" Target="media/image33.png"/><Relationship Id="rId7" Type="http://schemas.openxmlformats.org/officeDocument/2006/relationships/image" Target="media/image32.png"/><Relationship Id="rId8" Type="http://schemas.openxmlformats.org/officeDocument/2006/relationships/image" Target="media/image9.jpg"/><Relationship Id="rId11" Type="http://schemas.openxmlformats.org/officeDocument/2006/relationships/image" Target="media/image19.jpg"/><Relationship Id="rId10" Type="http://schemas.openxmlformats.org/officeDocument/2006/relationships/image" Target="media/image18.jpg"/><Relationship Id="rId13" Type="http://schemas.openxmlformats.org/officeDocument/2006/relationships/image" Target="media/image23.jpg"/><Relationship Id="rId12" Type="http://schemas.openxmlformats.org/officeDocument/2006/relationships/image" Target="media/image22.jpg"/><Relationship Id="rId15" Type="http://schemas.openxmlformats.org/officeDocument/2006/relationships/image" Target="media/image27.jpg"/><Relationship Id="rId14" Type="http://schemas.openxmlformats.org/officeDocument/2006/relationships/image" Target="media/image26.jpg"/><Relationship Id="rId17" Type="http://schemas.openxmlformats.org/officeDocument/2006/relationships/image" Target="media/image13.jpg"/><Relationship Id="rId16" Type="http://schemas.openxmlformats.org/officeDocument/2006/relationships/image" Target="media/image30.jpg"/><Relationship Id="rId19" Type="http://schemas.openxmlformats.org/officeDocument/2006/relationships/image" Target="media/image3.jpg"/><Relationship Id="rId18" Type="http://schemas.openxmlformats.org/officeDocument/2006/relationships/image" Target="media/image2.jpg"/></Relationships>
</file>